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8AB" w14:textId="47C88681" w:rsidR="00C01578" w:rsidRDefault="00A74229" w:rsidP="002C27C4">
      <w:pPr>
        <w:ind w:firstLine="142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2022年10月19日</w:t>
      </w:r>
    </w:p>
    <w:p w14:paraId="72DCE385" w14:textId="77E21CE6" w:rsidR="002C27C4" w:rsidRDefault="002C27C4" w:rsidP="002C27C4">
      <w:pPr>
        <w:ind w:firstLine="142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株式会社サイバーコア</w:t>
      </w:r>
    </w:p>
    <w:p w14:paraId="46F1E2BA" w14:textId="77777777" w:rsidR="00A74229" w:rsidRDefault="00A74229" w:rsidP="002C27C4">
      <w:pPr>
        <w:ind w:firstLine="142"/>
        <w:jc w:val="center"/>
        <w:rPr>
          <w:rFonts w:ascii="BIZ UDP明朝 Medium" w:eastAsia="BIZ UDP明朝 Medium" w:hAnsi="BIZ UDP明朝 Medium"/>
          <w:b/>
          <w:bCs/>
          <w:sz w:val="22"/>
          <w:szCs w:val="24"/>
          <w:u w:val="single"/>
        </w:rPr>
      </w:pPr>
    </w:p>
    <w:p w14:paraId="1EA210CE" w14:textId="1E25C6BB" w:rsidR="00A74229" w:rsidRDefault="00DC5582" w:rsidP="002C27C4">
      <w:pPr>
        <w:ind w:firstLine="142"/>
        <w:jc w:val="center"/>
        <w:rPr>
          <w:rFonts w:ascii="BIZ UDP明朝 Medium" w:eastAsia="BIZ UDP明朝 Medium" w:hAnsi="BIZ UDP明朝 Medium"/>
          <w:b/>
          <w:bCs/>
          <w:color w:val="FF0000"/>
          <w:sz w:val="22"/>
          <w:szCs w:val="24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株式会社</w:t>
      </w:r>
      <w:r w:rsidR="00A74229" w:rsidRPr="00A74229"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ソルクシーズ</w:t>
      </w:r>
      <w:r w:rsidR="002C27C4"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と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の</w:t>
      </w:r>
      <w:r w:rsidR="00A74229" w:rsidRPr="00A74229"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資本</w:t>
      </w:r>
      <w:r w:rsidR="00ED6762"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業務</w:t>
      </w:r>
      <w:r w:rsidR="00A74229" w:rsidRPr="00A74229"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提携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  <w:u w:val="single"/>
        </w:rPr>
        <w:t>に関するお知らせ</w:t>
      </w:r>
    </w:p>
    <w:p w14:paraId="54A692E1" w14:textId="4474F946" w:rsidR="00A74229" w:rsidRDefault="00A74229" w:rsidP="002C27C4">
      <w:pPr>
        <w:ind w:firstLine="142"/>
        <w:rPr>
          <w:rFonts w:ascii="BIZ UDP明朝 Medium" w:eastAsia="BIZ UDP明朝 Medium" w:hAnsi="BIZ UDP明朝 Medium"/>
          <w:sz w:val="20"/>
          <w:szCs w:val="21"/>
        </w:rPr>
      </w:pPr>
    </w:p>
    <w:p w14:paraId="5D56E6AF" w14:textId="7390F8A6" w:rsidR="001A1352" w:rsidRDefault="00DC5582" w:rsidP="001A1352">
      <w:pPr>
        <w:ind w:firstLineChars="67" w:firstLine="141"/>
        <w:rPr>
          <w:rFonts w:ascii="BIZ UDP明朝 Medium" w:eastAsia="BIZ UDP明朝 Medium" w:hAnsi="BIZ UDP明朝 Medium"/>
          <w:szCs w:val="21"/>
        </w:rPr>
      </w:pPr>
      <w:r w:rsidRPr="000D475E">
        <w:rPr>
          <w:rFonts w:ascii="BIZ UDP明朝 Medium" w:eastAsia="BIZ UDP明朝 Medium" w:hAnsi="BIZ UDP明朝 Medium" w:hint="eastAsia"/>
          <w:szCs w:val="21"/>
        </w:rPr>
        <w:t>株式会社サイバーコア（本社：岩手県盛岡市、代表取締役：阿部 英志 以下、「サイバーコア」）は</w:t>
      </w:r>
      <w:r w:rsidR="007C745F">
        <w:rPr>
          <w:rFonts w:ascii="BIZ UDP明朝 Medium" w:eastAsia="BIZ UDP明朝 Medium" w:hAnsi="BIZ UDP明朝 Medium" w:hint="eastAsia"/>
          <w:szCs w:val="21"/>
        </w:rPr>
        <w:t>このたび</w:t>
      </w:r>
      <w:r w:rsidRPr="000D475E">
        <w:rPr>
          <w:rFonts w:ascii="BIZ UDP明朝 Medium" w:eastAsia="BIZ UDP明朝 Medium" w:hAnsi="BIZ UDP明朝 Medium" w:hint="eastAsia"/>
          <w:szCs w:val="21"/>
        </w:rPr>
        <w:t>、株式会社ソルクシーズ</w:t>
      </w:r>
      <w:r w:rsidRPr="000D475E">
        <w:rPr>
          <w:rFonts w:ascii="BIZ UDP明朝 Medium" w:eastAsia="BIZ UDP明朝 Medium" w:hAnsi="BIZ UDP明朝 Medium"/>
          <w:szCs w:val="21"/>
        </w:rPr>
        <w:t>（本社：東京都港区、</w:t>
      </w:r>
      <w:r w:rsidRPr="000D475E">
        <w:rPr>
          <w:rFonts w:ascii="BIZ UDP明朝 Medium" w:eastAsia="BIZ UDP明朝 Medium" w:hAnsi="BIZ UDP明朝 Medium" w:hint="eastAsia"/>
          <w:szCs w:val="21"/>
        </w:rPr>
        <w:t>代表</w:t>
      </w:r>
      <w:r w:rsidRPr="000D475E">
        <w:rPr>
          <w:rFonts w:ascii="BIZ UDP明朝 Medium" w:eastAsia="BIZ UDP明朝 Medium" w:hAnsi="BIZ UDP明朝 Medium"/>
          <w:szCs w:val="21"/>
        </w:rPr>
        <w:t>取締役社長：</w:t>
      </w:r>
      <w:r w:rsidRPr="000D475E">
        <w:rPr>
          <w:rFonts w:ascii="BIZ UDP明朝 Medium" w:eastAsia="BIZ UDP明朝 Medium" w:hAnsi="BIZ UDP明朝 Medium" w:hint="eastAsia"/>
          <w:szCs w:val="21"/>
        </w:rPr>
        <w:t>長尾</w:t>
      </w:r>
      <w:r w:rsidRPr="000D475E">
        <w:rPr>
          <w:rFonts w:ascii="BIZ UDP明朝 Medium" w:eastAsia="BIZ UDP明朝 Medium" w:hAnsi="BIZ UDP明朝 Medium"/>
          <w:szCs w:val="21"/>
        </w:rPr>
        <w:t xml:space="preserve"> 章</w:t>
      </w:r>
      <w:r w:rsidRPr="000D475E">
        <w:rPr>
          <w:rFonts w:ascii="BIZ UDP明朝 Medium" w:eastAsia="BIZ UDP明朝 Medium" w:hAnsi="BIZ UDP明朝 Medium" w:hint="eastAsia"/>
          <w:szCs w:val="21"/>
        </w:rPr>
        <w:t xml:space="preserve"> 以下、「ソルクシーズ」</w:t>
      </w:r>
      <w:r w:rsidRPr="000D475E">
        <w:rPr>
          <w:rFonts w:ascii="BIZ UDP明朝 Medium" w:eastAsia="BIZ UDP明朝 Medium" w:hAnsi="BIZ UDP明朝 Medium"/>
          <w:szCs w:val="21"/>
        </w:rPr>
        <w:t>）と第三者割当増資を含む資本</w:t>
      </w:r>
      <w:r w:rsidR="007C745F">
        <w:rPr>
          <w:rFonts w:ascii="BIZ UDP明朝 Medium" w:eastAsia="BIZ UDP明朝 Medium" w:hAnsi="BIZ UDP明朝 Medium" w:hint="eastAsia"/>
          <w:szCs w:val="21"/>
        </w:rPr>
        <w:t>業務</w:t>
      </w:r>
      <w:r w:rsidRPr="000D475E">
        <w:rPr>
          <w:rFonts w:ascii="BIZ UDP明朝 Medium" w:eastAsia="BIZ UDP明朝 Medium" w:hAnsi="BIZ UDP明朝 Medium"/>
          <w:szCs w:val="21"/>
        </w:rPr>
        <w:t>提携契約</w:t>
      </w:r>
      <w:r w:rsidR="00512D24">
        <w:rPr>
          <w:rFonts w:ascii="BIZ UDP明朝 Medium" w:eastAsia="BIZ UDP明朝 Medium" w:hAnsi="BIZ UDP明朝 Medium" w:hint="eastAsia"/>
          <w:szCs w:val="21"/>
        </w:rPr>
        <w:t>の</w:t>
      </w:r>
      <w:r w:rsidRPr="000D475E">
        <w:rPr>
          <w:rFonts w:ascii="BIZ UDP明朝 Medium" w:eastAsia="BIZ UDP明朝 Medium" w:hAnsi="BIZ UDP明朝 Medium"/>
          <w:szCs w:val="21"/>
        </w:rPr>
        <w:t>締結</w:t>
      </w:r>
      <w:r w:rsidR="00512D24">
        <w:rPr>
          <w:rFonts w:ascii="BIZ UDP明朝 Medium" w:eastAsia="BIZ UDP明朝 Medium" w:hAnsi="BIZ UDP明朝 Medium" w:hint="eastAsia"/>
          <w:szCs w:val="21"/>
        </w:rPr>
        <w:t>に合意したことを</w:t>
      </w:r>
      <w:r w:rsidRPr="000D475E">
        <w:rPr>
          <w:rFonts w:ascii="BIZ UDP明朝 Medium" w:eastAsia="BIZ UDP明朝 Medium" w:hAnsi="BIZ UDP明朝 Medium"/>
          <w:szCs w:val="21"/>
        </w:rPr>
        <w:t>お知らせいたします。</w:t>
      </w:r>
    </w:p>
    <w:p w14:paraId="3A98B932" w14:textId="1BF6EA88" w:rsidR="001A1352" w:rsidRDefault="001A1352" w:rsidP="001A1352">
      <w:pPr>
        <w:rPr>
          <w:rFonts w:ascii="BIZ UDP明朝 Medium" w:eastAsia="BIZ UDP明朝 Medium" w:hAnsi="BIZ UDP明朝 Medium"/>
          <w:szCs w:val="21"/>
        </w:rPr>
      </w:pPr>
    </w:p>
    <w:p w14:paraId="4118E45D" w14:textId="2D640120" w:rsidR="001A1352" w:rsidRDefault="007C745F" w:rsidP="001A1352">
      <w:pPr>
        <w:rPr>
          <w:rFonts w:ascii="BIZ UDP明朝 Medium" w:eastAsia="BIZ UDP明朝 Medium" w:hAnsi="BIZ UDP明朝 Medium"/>
          <w:szCs w:val="21"/>
        </w:rPr>
      </w:pPr>
      <w:r w:rsidRPr="000D475E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20FCE44" wp14:editId="2B7345C5">
            <wp:simplePos x="0" y="0"/>
            <wp:positionH relativeFrom="column">
              <wp:posOffset>3272155</wp:posOffset>
            </wp:positionH>
            <wp:positionV relativeFrom="paragraph">
              <wp:posOffset>111125</wp:posOffset>
            </wp:positionV>
            <wp:extent cx="1709420" cy="1144270"/>
            <wp:effectExtent l="0" t="0" r="508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8" t="4460" r="10993" b="3759"/>
                    <a:stretch/>
                  </pic:blipFill>
                  <pic:spPr bwMode="auto">
                    <a:xfrm>
                      <a:off x="0" y="0"/>
                      <a:ext cx="17094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75E">
        <w:rPr>
          <w:rFonts w:ascii="BIZ UDP明朝 Medium" w:eastAsia="BIZ UDP明朝 Medium" w:hAnsi="BIZ UDP明朝 Medium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FE45584" wp14:editId="48421D85">
            <wp:simplePos x="0" y="0"/>
            <wp:positionH relativeFrom="column">
              <wp:posOffset>641985</wp:posOffset>
            </wp:positionH>
            <wp:positionV relativeFrom="paragraph">
              <wp:posOffset>29210</wp:posOffset>
            </wp:positionV>
            <wp:extent cx="1247140" cy="1303020"/>
            <wp:effectExtent l="0" t="0" r="0" b="5080"/>
            <wp:wrapNone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23D22C-CA31-5E49-9939-F170E895B4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6923D22C-CA31-5E49-9939-F170E895B4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4" t="9907" r="9887" b="8897"/>
                    <a:stretch/>
                  </pic:blipFill>
                  <pic:spPr bwMode="auto">
                    <a:xfrm>
                      <a:off x="0" y="0"/>
                      <a:ext cx="124714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75E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B5EF0" wp14:editId="61FC3340">
                <wp:simplePos x="0" y="0"/>
                <wp:positionH relativeFrom="column">
                  <wp:posOffset>2121535</wp:posOffset>
                </wp:positionH>
                <wp:positionV relativeFrom="paragraph">
                  <wp:posOffset>216535</wp:posOffset>
                </wp:positionV>
                <wp:extent cx="962025" cy="920750"/>
                <wp:effectExtent l="0" t="0" r="0" b="0"/>
                <wp:wrapNone/>
                <wp:docPr id="2" name="乗算記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20750"/>
                        </a:xfrm>
                        <a:prstGeom prst="mathMultiply">
                          <a:avLst>
                            <a:gd name="adj1" fmla="val 189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C6463" id="乗算記号 2" o:spid="_x0000_s1026" style="position:absolute;margin-left:167.05pt;margin-top:17.05pt;width:75.75pt;height: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025,92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abowIAALUFAAAOAAAAZHJzL2Uyb0RvYy54bWysVEtv2zAMvg/YfxB0X+0YTdsEcYqgRYcB&#10;fWHt0LMiS7EHSdQkJU7260fJj7RbscOwiyyK5EfyM8nF5V4rshPON2BKOjnJKRGGQ9WYTUm/Pd98&#10;uqDEB2YqpsCIkh6Ep5fLjx8WrZ2LAmpQlXAEQYyft7akdQh2nmWe10IzfwJWGFRKcJoFFN0mqxxr&#10;EV2rrMjzs6wFV1kHXHiPr9edki4TvpSChwcpvQhElRRzC+l06VzHM1su2HzjmK0b3qfB/iELzRqD&#10;QUeoaxYY2brmDyjdcAceZDjhoDOQsuEi1YDVTPLfqnmqmRWpFiTH25Em//9g+f3uyT46pKG1fu7x&#10;GqvYS6fjF/Mj+0TWYSRL7APh+Dg7K/JiSglH1azIz6eJzOzobJ0PnwVoEi8lxR9Y321VaKw6JKrY&#10;7taHxFlFDNPYHKz6PqFEaoW/YMcUmVzMBtDeGOEH2OjpQTXVTaNUEmLPiCvlCPqWdL2ZpDBqq++g&#10;6t7Opnk+IKYWi+bLBaK+QVIm4hmIyMgMquNLdmQo3cJBiWinzFchSVMhJ0WKOCJ3QRnnwoQuGV+z&#10;SnTPMZX3c0mAEVli/BG7B3hb5IDdZdnbR1eRen90zv+WWOc8eqTIYMLorBsD7j0AhVX1kTv7gaSO&#10;msjSGqrDoyMOusnzlt802A63zIdH5vA/41Di+ggPeEgFbUmhv1FSg/v53nu0xwlALSUtjm5J/Y8t&#10;c4IS9cXgbMwmp6dx1pNwOj0vUHCvNevXGrPVV4D9gp2H2aVrtA9quEoH+gW3zCpGRRUzHGOXlAc3&#10;CFehWym4p7hYrZIZzrdl4dY8WR7BI6uxdZ/3L8zZfiYCDtM9DGPO5qnLO0aPttHTwGobQDYhKo+8&#10;9gLuBry9WT6v5WR13LbLXwAAAP//AwBQSwMEFAAGAAgAAAAhAMWvjubhAAAADwEAAA8AAABkcnMv&#10;ZG93bnJldi54bWxMT0tPwkAQvpv4HzZj4sXItoBQS7eESAwHTiDcp921bezONt0tVH+9w0kv88h8&#10;8z2y9WhbcTG9bxwpiCcRCEOl0w1VCk4f788JCB+QNLaOjIJv42Gd399lmGp3pYO5HEMlmIR8igrq&#10;ELpUSl/WxqKfuM4Q3z5dbzHw2ldS93hlctvKaRQtpMWGWKHGzrzVpvw6DlaBPOPP9rzH3dNuM4xl&#10;cUimrvVKPT6M2xWXzQpEMGP4+4BbBvYPORsr3EDai1bBbDaPGcrDrTNgnrwsQBSMXL7GIPNM/s+R&#10;/wIAAP//AwBQSwECLQAUAAYACAAAACEAtoM4kv4AAADhAQAAEwAAAAAAAAAAAAAAAAAAAAAAW0Nv&#10;bnRlbnRfVHlwZXNdLnhtbFBLAQItABQABgAIAAAAIQA4/SH/1gAAAJQBAAALAAAAAAAAAAAAAAAA&#10;AC8BAABfcmVscy8ucmVsc1BLAQItABQABgAIAAAAIQABtdabowIAALUFAAAOAAAAAAAAAAAAAAAA&#10;AC4CAABkcnMvZTJvRG9jLnhtbFBLAQItABQABgAIAAAAIQDFr47m4QAAAA8BAAAPAAAAAAAAAAAA&#10;AAAAAP0EAABkcnMvZG93bnJldi54bWxQSwUGAAAAAAQABADzAAAACwYAAAAA&#10;" path="m225038,227427r12033,-12572l481013,448331,724954,214855r12033,12572l493597,460375,736987,693323r-12033,12572l481013,472419,237071,705895,225038,693323,468428,460375,225038,227427xe" fillcolor="#a5a5a5 [2092]" stroked="f" strokeweight="1pt">
                <v:stroke joinstyle="miter"/>
                <v:path arrowok="t" o:connecttype="custom" o:connectlocs="225038,227427;237071,214855;481013,448331;724954,214855;736987,227427;493597,460375;736987,693323;724954,705895;481013,472419;237071,705895;225038,693323;468428,460375;225038,227427" o:connectangles="0,0,0,0,0,0,0,0,0,0,0,0,0"/>
              </v:shape>
            </w:pict>
          </mc:Fallback>
        </mc:AlternateContent>
      </w:r>
    </w:p>
    <w:p w14:paraId="037B787F" w14:textId="77777777" w:rsidR="001A1352" w:rsidRDefault="001A1352" w:rsidP="001A1352">
      <w:pPr>
        <w:rPr>
          <w:rFonts w:ascii="BIZ UDP明朝 Medium" w:eastAsia="BIZ UDP明朝 Medium" w:hAnsi="BIZ UDP明朝 Medium"/>
          <w:szCs w:val="21"/>
        </w:rPr>
      </w:pPr>
    </w:p>
    <w:p w14:paraId="14E59782" w14:textId="77777777" w:rsidR="001A1352" w:rsidRDefault="001A1352" w:rsidP="001A1352">
      <w:pPr>
        <w:rPr>
          <w:rFonts w:ascii="BIZ UDP明朝 Medium" w:eastAsia="BIZ UDP明朝 Medium" w:hAnsi="BIZ UDP明朝 Medium"/>
          <w:szCs w:val="21"/>
        </w:rPr>
      </w:pPr>
    </w:p>
    <w:p w14:paraId="4D00E05B" w14:textId="77777777" w:rsidR="001A1352" w:rsidRDefault="001A1352" w:rsidP="001A1352">
      <w:pPr>
        <w:rPr>
          <w:rFonts w:ascii="BIZ UDP明朝 Medium" w:eastAsia="BIZ UDP明朝 Medium" w:hAnsi="BIZ UDP明朝 Medium"/>
          <w:szCs w:val="21"/>
        </w:rPr>
      </w:pPr>
    </w:p>
    <w:p w14:paraId="20489292" w14:textId="77777777" w:rsidR="001A1352" w:rsidRDefault="001A1352" w:rsidP="001A1352">
      <w:pPr>
        <w:rPr>
          <w:rFonts w:ascii="BIZ UDP明朝 Medium" w:eastAsia="BIZ UDP明朝 Medium" w:hAnsi="BIZ UDP明朝 Medium"/>
          <w:szCs w:val="21"/>
        </w:rPr>
      </w:pPr>
    </w:p>
    <w:p w14:paraId="7492326E" w14:textId="77777777" w:rsidR="001A1352" w:rsidRDefault="001A1352" w:rsidP="001A1352">
      <w:pPr>
        <w:rPr>
          <w:rFonts w:ascii="BIZ UDP明朝 Medium" w:eastAsia="BIZ UDP明朝 Medium" w:hAnsi="BIZ UDP明朝 Medium"/>
          <w:szCs w:val="21"/>
        </w:rPr>
      </w:pPr>
    </w:p>
    <w:p w14:paraId="05D411EC" w14:textId="77777777" w:rsidR="007C745F" w:rsidRDefault="007C745F" w:rsidP="001A1352">
      <w:pPr>
        <w:rPr>
          <w:rFonts w:ascii="BIZ UDP明朝 Medium" w:eastAsia="BIZ UDP明朝 Medium" w:hAnsi="BIZ UDP明朝 Medium"/>
          <w:b/>
          <w:bCs/>
          <w:szCs w:val="21"/>
        </w:rPr>
      </w:pPr>
    </w:p>
    <w:p w14:paraId="637620F6" w14:textId="3C97A726" w:rsidR="002C27C4" w:rsidRPr="00CA463A" w:rsidRDefault="002C27C4" w:rsidP="00CA463A">
      <w:pPr>
        <w:pStyle w:val="aa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Cs w:val="21"/>
        </w:rPr>
      </w:pPr>
      <w:r w:rsidRPr="00CA463A">
        <w:rPr>
          <w:rFonts w:ascii="BIZ UDP明朝 Medium" w:eastAsia="BIZ UDP明朝 Medium" w:hAnsi="BIZ UDP明朝 Medium" w:hint="eastAsia"/>
          <w:b/>
          <w:bCs/>
          <w:szCs w:val="21"/>
        </w:rPr>
        <w:t>資本業務提携のねらい</w:t>
      </w:r>
    </w:p>
    <w:p w14:paraId="47D429E9" w14:textId="06D793BE" w:rsidR="00C26E6D" w:rsidRDefault="001D5C83" w:rsidP="001D5C83">
      <w:pPr>
        <w:ind w:leftChars="135" w:left="283" w:firstLineChars="67" w:firstLine="14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サイバーコア</w:t>
      </w:r>
      <w:r w:rsidR="00C26E6D">
        <w:rPr>
          <w:rFonts w:ascii="BIZ UDP明朝 Medium" w:eastAsia="BIZ UDP明朝 Medium" w:hAnsi="BIZ UDP明朝 Medium" w:hint="eastAsia"/>
          <w:szCs w:val="21"/>
        </w:rPr>
        <w:t>は</w:t>
      </w:r>
      <w:r w:rsidR="00C26E6D" w:rsidRPr="000D475E">
        <w:rPr>
          <w:rFonts w:ascii="BIZ UDP明朝 Medium" w:eastAsia="BIZ UDP明朝 Medium" w:hAnsi="BIZ UDP明朝 Medium"/>
          <w:szCs w:val="21"/>
        </w:rPr>
        <w:t>2007年の創業以来、画像AI技術の開発に特化し、鮮明化や軽量化などの独自技術を確立</w:t>
      </w:r>
      <w:r w:rsidR="00C26E6D">
        <w:rPr>
          <w:rFonts w:ascii="BIZ UDP明朝 Medium" w:eastAsia="BIZ UDP明朝 Medium" w:hAnsi="BIZ UDP明朝 Medium" w:hint="eastAsia"/>
          <w:szCs w:val="21"/>
        </w:rPr>
        <w:t>。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セキュリティ</w:t>
      </w:r>
      <w:r w:rsidR="00C26E6D" w:rsidRPr="000D475E">
        <w:rPr>
          <w:rFonts w:ascii="BIZ UDP明朝 Medium" w:eastAsia="BIZ UDP明朝 Medium" w:hAnsi="BIZ UDP明朝 Medium"/>
          <w:szCs w:val="21"/>
        </w:rPr>
        <w:t>、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リテール、</w:t>
      </w:r>
      <w:r w:rsidR="00C26E6D" w:rsidRPr="000D475E">
        <w:rPr>
          <w:rFonts w:ascii="BIZ UDP明朝 Medium" w:eastAsia="BIZ UDP明朝 Medium" w:hAnsi="BIZ UDP明朝 Medium"/>
          <w:szCs w:val="21"/>
        </w:rPr>
        <w:t>鉄道や高速道路を含む公共交通、FA（ファクトリーオートメーション）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、自動車</w:t>
      </w:r>
      <w:r w:rsidR="00C26E6D" w:rsidRPr="000D475E">
        <w:rPr>
          <w:rFonts w:ascii="BIZ UDP明朝 Medium" w:eastAsia="BIZ UDP明朝 Medium" w:hAnsi="BIZ UDP明朝 Medium"/>
          <w:szCs w:val="21"/>
        </w:rPr>
        <w:t>など、様々な</w:t>
      </w:r>
      <w:r w:rsidR="00C26E6D">
        <w:rPr>
          <w:rFonts w:ascii="BIZ UDP明朝 Medium" w:eastAsia="BIZ UDP明朝 Medium" w:hAnsi="BIZ UDP明朝 Medium" w:hint="eastAsia"/>
          <w:szCs w:val="21"/>
        </w:rPr>
        <w:t>業界・</w:t>
      </w:r>
      <w:r w:rsidR="00C26E6D" w:rsidRPr="000D475E">
        <w:rPr>
          <w:rFonts w:ascii="BIZ UDP明朝 Medium" w:eastAsia="BIZ UDP明朝 Medium" w:hAnsi="BIZ UDP明朝 Medium"/>
          <w:szCs w:val="21"/>
        </w:rPr>
        <w:t>分野で独自技術を納入してまいりました。また、コンピュータービジョンにおける世界最大級</w:t>
      </w:r>
      <w:r w:rsidR="00C26E6D">
        <w:rPr>
          <w:rFonts w:ascii="BIZ UDP明朝 Medium" w:eastAsia="BIZ UDP明朝 Medium" w:hAnsi="BIZ UDP明朝 Medium" w:hint="eastAsia"/>
          <w:szCs w:val="21"/>
        </w:rPr>
        <w:t>のカンファレンス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である</w:t>
      </w:r>
      <w:r w:rsidR="00C26E6D" w:rsidRPr="000D475E">
        <w:rPr>
          <w:rFonts w:ascii="BIZ UDP明朝 Medium" w:eastAsia="BIZ UDP明朝 Medium" w:hAnsi="BIZ UDP明朝 Medium"/>
          <w:szCs w:val="21"/>
        </w:rPr>
        <w:t>CVPR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で</w:t>
      </w:r>
      <w:r w:rsidR="00C26E6D" w:rsidRPr="000D475E">
        <w:rPr>
          <w:rFonts w:ascii="BIZ UDP明朝 Medium" w:eastAsia="BIZ UDP明朝 Medium" w:hAnsi="BIZ UDP明朝 Medium"/>
          <w:szCs w:val="21"/>
        </w:rPr>
        <w:t xml:space="preserve"> </w:t>
      </w:r>
      <w:r w:rsidR="00C26E6D">
        <w:rPr>
          <w:rFonts w:ascii="BIZ UDP明朝 Medium" w:eastAsia="BIZ UDP明朝 Medium" w:hAnsi="BIZ UDP明朝 Medium" w:hint="eastAsia"/>
          <w:szCs w:val="21"/>
        </w:rPr>
        <w:t>は2</w:t>
      </w:r>
      <w:r w:rsidR="00C26E6D">
        <w:rPr>
          <w:rFonts w:ascii="BIZ UDP明朝 Medium" w:eastAsia="BIZ UDP明朝 Medium" w:hAnsi="BIZ UDP明朝 Medium"/>
          <w:szCs w:val="21"/>
        </w:rPr>
        <w:t>021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年</w:t>
      </w:r>
      <w:r w:rsidR="00C26E6D" w:rsidRPr="000D475E">
        <w:rPr>
          <w:rFonts w:ascii="BIZ UDP明朝 Medium" w:eastAsia="BIZ UDP明朝 Medium" w:hAnsi="BIZ UDP明朝 Medium"/>
          <w:szCs w:val="21"/>
        </w:rPr>
        <w:t>及び2022</w:t>
      </w:r>
      <w:r w:rsidR="00C26E6D" w:rsidRPr="000D475E">
        <w:rPr>
          <w:rFonts w:ascii="BIZ UDP明朝 Medium" w:eastAsia="BIZ UDP明朝 Medium" w:hAnsi="BIZ UDP明朝 Medium" w:hint="eastAsia"/>
          <w:szCs w:val="21"/>
        </w:rPr>
        <w:t>年</w:t>
      </w:r>
      <w:r w:rsidR="00C26E6D" w:rsidRPr="000D475E">
        <w:rPr>
          <w:rFonts w:ascii="BIZ UDP明朝 Medium" w:eastAsia="BIZ UDP明朝 Medium" w:hAnsi="BIZ UDP明朝 Medium"/>
          <w:szCs w:val="21"/>
        </w:rPr>
        <w:t>の</w:t>
      </w:r>
      <w:r w:rsidR="00C26E6D">
        <w:rPr>
          <w:rFonts w:ascii="BIZ UDP明朝 Medium" w:eastAsia="BIZ UDP明朝 Medium" w:hAnsi="BIZ UDP明朝 Medium" w:hint="eastAsia"/>
          <w:szCs w:val="21"/>
        </w:rPr>
        <w:t>A</w:t>
      </w:r>
      <w:r w:rsidR="00C26E6D">
        <w:rPr>
          <w:rFonts w:ascii="BIZ UDP明朝 Medium" w:eastAsia="BIZ UDP明朝 Medium" w:hAnsi="BIZ UDP明朝 Medium"/>
          <w:szCs w:val="21"/>
        </w:rPr>
        <w:t>I</w:t>
      </w:r>
      <w:r w:rsidR="00C26E6D" w:rsidRPr="000D475E">
        <w:rPr>
          <w:rFonts w:ascii="BIZ UDP明朝 Medium" w:eastAsia="BIZ UDP明朝 Medium" w:hAnsi="BIZ UDP明朝 Medium"/>
          <w:szCs w:val="21"/>
        </w:rPr>
        <w:t>国際コンペティションで優勝を飾るなど、その技術力の高さは世界的に認められた実績があります。</w:t>
      </w:r>
    </w:p>
    <w:p w14:paraId="645F5E7D" w14:textId="174B98BF" w:rsidR="00C26E6D" w:rsidRDefault="00C26E6D" w:rsidP="001D5C83">
      <w:pPr>
        <w:ind w:leftChars="135" w:left="283" w:firstLineChars="67" w:firstLine="14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ソルクシーズは、</w:t>
      </w:r>
      <w:r w:rsidRPr="00C26E6D">
        <w:rPr>
          <w:rFonts w:ascii="BIZ UDP明朝 Medium" w:eastAsia="BIZ UDP明朝 Medium" w:hAnsi="BIZ UDP明朝 Medium" w:hint="eastAsia"/>
          <w:szCs w:val="21"/>
        </w:rPr>
        <w:t>金融業界向けのシステム開発を主業務とし、証券、銀行、保険、クレジットカードの各業界に対し、専門的な業務ノウハウを活かしたサービスを提供</w:t>
      </w:r>
      <w:r>
        <w:rPr>
          <w:rFonts w:ascii="BIZ UDP明朝 Medium" w:eastAsia="BIZ UDP明朝 Medium" w:hAnsi="BIZ UDP明朝 Medium" w:hint="eastAsia"/>
          <w:szCs w:val="21"/>
        </w:rPr>
        <w:t>するとともに、</w:t>
      </w:r>
      <w:r w:rsidRPr="00C26E6D">
        <w:rPr>
          <w:rFonts w:ascii="BIZ UDP明朝 Medium" w:eastAsia="BIZ UDP明朝 Medium" w:hAnsi="BIZ UDP明朝 Medium" w:hint="eastAsia"/>
          <w:szCs w:val="21"/>
        </w:rPr>
        <w:t>計測を始めとする</w:t>
      </w:r>
      <w:r w:rsidR="001D5C83">
        <w:rPr>
          <w:rFonts w:ascii="BIZ UDP明朝 Medium" w:eastAsia="BIZ UDP明朝 Medium" w:hAnsi="BIZ UDP明朝 Medium" w:hint="eastAsia"/>
          <w:szCs w:val="21"/>
        </w:rPr>
        <w:t>I</w:t>
      </w:r>
      <w:r w:rsidR="001D5C83">
        <w:rPr>
          <w:rFonts w:ascii="BIZ UDP明朝 Medium" w:eastAsia="BIZ UDP明朝 Medium" w:hAnsi="BIZ UDP明朝 Medium"/>
          <w:szCs w:val="21"/>
        </w:rPr>
        <w:t>oT</w:t>
      </w:r>
      <w:r w:rsidRPr="00C26E6D">
        <w:rPr>
          <w:rFonts w:ascii="BIZ UDP明朝 Medium" w:eastAsia="BIZ UDP明朝 Medium" w:hAnsi="BIZ UDP明朝 Medium" w:hint="eastAsia"/>
          <w:szCs w:val="21"/>
        </w:rPr>
        <w:t>ソリューションの開発・販売や、自動運転関連の設計・開発支援サービスを提供しております。</w:t>
      </w:r>
      <w:r w:rsidR="00D14AF3">
        <w:rPr>
          <w:rFonts w:ascii="BIZ UDP明朝 Medium" w:eastAsia="BIZ UDP明朝 Medium" w:hAnsi="BIZ UDP明朝 Medium" w:hint="eastAsia"/>
          <w:szCs w:val="21"/>
        </w:rPr>
        <w:t>また、</w:t>
      </w:r>
      <w:r w:rsidR="00D14AF3" w:rsidRPr="00C26E6D">
        <w:rPr>
          <w:rFonts w:ascii="BIZ UDP明朝 Medium" w:eastAsia="BIZ UDP明朝 Medium" w:hAnsi="BIZ UDP明朝 Medium" w:hint="eastAsia"/>
          <w:szCs w:val="21"/>
        </w:rPr>
        <w:t>安定的な売上・収益を期待できるストックビジネスの拡大に</w:t>
      </w:r>
      <w:r w:rsidR="00D14AF3">
        <w:rPr>
          <w:rFonts w:ascii="BIZ UDP明朝 Medium" w:eastAsia="BIZ UDP明朝 Medium" w:hAnsi="BIZ UDP明朝 Medium" w:hint="eastAsia"/>
          <w:szCs w:val="21"/>
        </w:rPr>
        <w:t>向けて、</w:t>
      </w:r>
      <w:r w:rsidR="00D14AF3" w:rsidRPr="00C26E6D">
        <w:rPr>
          <w:rFonts w:ascii="BIZ UDP明朝 Medium" w:eastAsia="BIZ UDP明朝 Medium" w:hAnsi="BIZ UDP明朝 Medium" w:hint="eastAsia"/>
          <w:szCs w:val="21"/>
        </w:rPr>
        <w:t>クラウドサービスや見守りシステムの開発などのソリューションの開発</w:t>
      </w:r>
      <w:r w:rsidR="00D14AF3">
        <w:rPr>
          <w:rFonts w:ascii="BIZ UDP明朝 Medium" w:eastAsia="BIZ UDP明朝 Medium" w:hAnsi="BIZ UDP明朝 Medium" w:hint="eastAsia"/>
          <w:szCs w:val="21"/>
        </w:rPr>
        <w:t>にも取り組んでおります。</w:t>
      </w:r>
    </w:p>
    <w:p w14:paraId="1B31F379" w14:textId="4F410B4B" w:rsidR="00D14AF3" w:rsidRDefault="00D14AF3" w:rsidP="001D5C83">
      <w:pPr>
        <w:ind w:leftChars="135" w:left="283" w:firstLineChars="67" w:firstLine="141"/>
        <w:rPr>
          <w:rFonts w:ascii="BIZ UDP明朝 Medium" w:eastAsia="BIZ UDP明朝 Medium" w:hAnsi="BIZ UDP明朝 Medium"/>
          <w:szCs w:val="21"/>
        </w:rPr>
      </w:pPr>
      <w:r w:rsidRPr="00D14AF3">
        <w:rPr>
          <w:rFonts w:ascii="BIZ UDP明朝 Medium" w:eastAsia="BIZ UDP明朝 Medium" w:hAnsi="BIZ UDP明朝 Medium" w:hint="eastAsia"/>
          <w:szCs w:val="21"/>
        </w:rPr>
        <w:t>この度、</w:t>
      </w:r>
      <w:r w:rsidR="001D5C83">
        <w:rPr>
          <w:rFonts w:ascii="BIZ UDP明朝 Medium" w:eastAsia="BIZ UDP明朝 Medium" w:hAnsi="BIZ UDP明朝 Medium" w:hint="eastAsia"/>
          <w:szCs w:val="21"/>
        </w:rPr>
        <w:t>サイバーコア</w:t>
      </w:r>
      <w:r w:rsidRPr="00D14AF3">
        <w:rPr>
          <w:rFonts w:ascii="BIZ UDP明朝 Medium" w:eastAsia="BIZ UDP明朝 Medium" w:hAnsi="BIZ UDP明朝 Medium" w:hint="eastAsia"/>
          <w:szCs w:val="21"/>
        </w:rPr>
        <w:t>と</w:t>
      </w:r>
      <w:r>
        <w:rPr>
          <w:rFonts w:ascii="BIZ UDP明朝 Medium" w:eastAsia="BIZ UDP明朝 Medium" w:hAnsi="BIZ UDP明朝 Medium" w:hint="eastAsia"/>
          <w:szCs w:val="21"/>
        </w:rPr>
        <w:t>ソルクシーズ</w:t>
      </w:r>
      <w:r w:rsidRPr="00D14AF3">
        <w:rPr>
          <w:rFonts w:ascii="BIZ UDP明朝 Medium" w:eastAsia="BIZ UDP明朝 Medium" w:hAnsi="BIZ UDP明朝 Medium" w:hint="eastAsia"/>
          <w:szCs w:val="21"/>
        </w:rPr>
        <w:t>は、</w:t>
      </w:r>
      <w:r w:rsidR="001D5C83">
        <w:rPr>
          <w:rFonts w:ascii="BIZ UDP明朝 Medium" w:eastAsia="BIZ UDP明朝 Medium" w:hAnsi="BIZ UDP明朝 Medium" w:hint="eastAsia"/>
          <w:szCs w:val="21"/>
        </w:rPr>
        <w:t>サイバーコア</w:t>
      </w:r>
      <w:r>
        <w:rPr>
          <w:rFonts w:ascii="BIZ UDP明朝 Medium" w:eastAsia="BIZ UDP明朝 Medium" w:hAnsi="BIZ UDP明朝 Medium" w:hint="eastAsia"/>
          <w:szCs w:val="21"/>
        </w:rPr>
        <w:t>が保有する</w:t>
      </w:r>
      <w:r w:rsidRPr="00D14AF3">
        <w:rPr>
          <w:rFonts w:ascii="BIZ UDP明朝 Medium" w:eastAsia="BIZ UDP明朝 Medium" w:hAnsi="BIZ UDP明朝 Medium"/>
          <w:szCs w:val="21"/>
        </w:rPr>
        <w:t>AI技術力・開発力</w:t>
      </w:r>
      <w:r>
        <w:rPr>
          <w:rFonts w:ascii="BIZ UDP明朝 Medium" w:eastAsia="BIZ UDP明朝 Medium" w:hAnsi="BIZ UDP明朝 Medium" w:hint="eastAsia"/>
          <w:szCs w:val="21"/>
        </w:rPr>
        <w:t>とソルクシーズのソリューションビジネスの</w:t>
      </w:r>
      <w:r w:rsidRPr="00D14AF3">
        <w:rPr>
          <w:rFonts w:ascii="BIZ UDP明朝 Medium" w:eastAsia="BIZ UDP明朝 Medium" w:hAnsi="BIZ UDP明朝 Medium" w:hint="eastAsia"/>
          <w:szCs w:val="21"/>
        </w:rPr>
        <w:t>ナレッジ</w:t>
      </w:r>
      <w:r w:rsidRPr="00D14AF3">
        <w:rPr>
          <w:rFonts w:ascii="BIZ UDP明朝 Medium" w:eastAsia="BIZ UDP明朝 Medium" w:hAnsi="BIZ UDP明朝 Medium"/>
          <w:szCs w:val="21"/>
        </w:rPr>
        <w:t>を併せることによって、より大きなシナジーが見込めると判断したこ</w:t>
      </w:r>
      <w:r w:rsidRPr="00D14AF3">
        <w:rPr>
          <w:rFonts w:ascii="BIZ UDP明朝 Medium" w:eastAsia="BIZ UDP明朝 Medium" w:hAnsi="BIZ UDP明朝 Medium" w:hint="eastAsia"/>
          <w:szCs w:val="21"/>
        </w:rPr>
        <w:t>とから、資本業務提携を実施するに至りました。</w:t>
      </w:r>
    </w:p>
    <w:p w14:paraId="04132CD1" w14:textId="7225476C" w:rsidR="001A1352" w:rsidRDefault="00D14AF3" w:rsidP="001D5C83">
      <w:pPr>
        <w:ind w:leftChars="135" w:left="283" w:firstLineChars="67" w:firstLine="141"/>
        <w:rPr>
          <w:rFonts w:ascii="BIZ UDP明朝 Medium" w:eastAsia="BIZ UDP明朝 Medium" w:hAnsi="BIZ UDP明朝 Medium"/>
          <w:szCs w:val="21"/>
        </w:rPr>
      </w:pPr>
      <w:r w:rsidRPr="00D14AF3">
        <w:rPr>
          <w:rFonts w:ascii="BIZ UDP明朝 Medium" w:eastAsia="BIZ UDP明朝 Medium" w:hAnsi="BIZ UDP明朝 Medium" w:hint="eastAsia"/>
          <w:szCs w:val="21"/>
        </w:rPr>
        <w:t>資本業務提携によって両社の緊密化を図り、最先端技術の提供や新しいソリューションの開発などを推進してまいります。</w:t>
      </w:r>
    </w:p>
    <w:p w14:paraId="7E1E5BBF" w14:textId="52BA1837" w:rsidR="007C745F" w:rsidRDefault="007C745F" w:rsidP="007C745F">
      <w:pPr>
        <w:rPr>
          <w:rFonts w:ascii="BIZ UDP明朝 Medium" w:eastAsia="BIZ UDP明朝 Medium" w:hAnsi="BIZ UDP明朝 Medium"/>
          <w:szCs w:val="21"/>
        </w:rPr>
      </w:pPr>
    </w:p>
    <w:p w14:paraId="483FD73D" w14:textId="77777777" w:rsidR="00C77E99" w:rsidRDefault="00C77E99" w:rsidP="007C745F">
      <w:pPr>
        <w:rPr>
          <w:rFonts w:ascii="BIZ UDP明朝 Medium" w:eastAsia="BIZ UDP明朝 Medium" w:hAnsi="BIZ UDP明朝 Medium"/>
          <w:szCs w:val="21"/>
        </w:rPr>
      </w:pPr>
    </w:p>
    <w:p w14:paraId="78F7FE96" w14:textId="1FC34E80" w:rsidR="007C745F" w:rsidRPr="00CA463A" w:rsidRDefault="007C745F" w:rsidP="00CA463A">
      <w:pPr>
        <w:pStyle w:val="aa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b/>
          <w:bCs/>
          <w:szCs w:val="21"/>
        </w:rPr>
      </w:pPr>
      <w:r w:rsidRPr="00CA463A">
        <w:rPr>
          <w:rFonts w:ascii="BIZ UDP明朝 Medium" w:eastAsia="BIZ UDP明朝 Medium" w:hAnsi="BIZ UDP明朝 Medium" w:hint="eastAsia"/>
          <w:b/>
          <w:bCs/>
          <w:szCs w:val="21"/>
        </w:rPr>
        <w:lastRenderedPageBreak/>
        <w:t>資本提携の骨子</w:t>
      </w:r>
    </w:p>
    <w:p w14:paraId="04F36E5F" w14:textId="0D5B1E08" w:rsidR="00D14AF3" w:rsidRPr="00D14AF3" w:rsidRDefault="00C77E99" w:rsidP="001D5C83">
      <w:pPr>
        <w:ind w:left="284" w:firstLineChars="64" w:firstLine="134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サイバーコア</w:t>
      </w:r>
      <w:r w:rsidR="00D14AF3" w:rsidRPr="00D14AF3">
        <w:rPr>
          <w:rFonts w:ascii="BIZ UDP明朝 Medium" w:eastAsia="BIZ UDP明朝 Medium" w:hAnsi="BIZ UDP明朝 Medium" w:hint="eastAsia"/>
          <w:szCs w:val="21"/>
        </w:rPr>
        <w:t>と</w:t>
      </w:r>
      <w:r w:rsidR="00D14AF3">
        <w:rPr>
          <w:rFonts w:ascii="BIZ UDP明朝 Medium" w:eastAsia="BIZ UDP明朝 Medium" w:hAnsi="BIZ UDP明朝 Medium" w:hint="eastAsia"/>
          <w:szCs w:val="21"/>
        </w:rPr>
        <w:t>ソルクシーズ</w:t>
      </w:r>
      <w:r w:rsidR="00D14AF3" w:rsidRPr="00D14AF3">
        <w:rPr>
          <w:rFonts w:ascii="BIZ UDP明朝 Medium" w:eastAsia="BIZ UDP明朝 Medium" w:hAnsi="BIZ UDP明朝 Medium" w:hint="eastAsia"/>
          <w:szCs w:val="21"/>
        </w:rPr>
        <w:t>との間で合意している資本業務提携の内容は、以下のとおりです。</w:t>
      </w:r>
    </w:p>
    <w:p w14:paraId="1D43FF2C" w14:textId="2338FA8F" w:rsidR="001D5C83" w:rsidRPr="00D14AF3" w:rsidRDefault="00D14AF3" w:rsidP="001D5C83">
      <w:pPr>
        <w:ind w:left="284" w:firstLineChars="64" w:firstLine="134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（1）</w:t>
      </w:r>
      <w:r w:rsidRPr="00D14AF3">
        <w:rPr>
          <w:rFonts w:ascii="BIZ UDP明朝 Medium" w:eastAsia="BIZ UDP明朝 Medium" w:hAnsi="BIZ UDP明朝 Medium"/>
          <w:szCs w:val="21"/>
        </w:rPr>
        <w:t>業務提携の内容</w:t>
      </w:r>
    </w:p>
    <w:p w14:paraId="15821662" w14:textId="77777777" w:rsidR="00A128D4" w:rsidRDefault="00D14AF3" w:rsidP="00A128D4">
      <w:pPr>
        <w:ind w:firstLine="85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①</w:t>
      </w:r>
      <w:r w:rsidR="001D5C83" w:rsidRPr="00D14AF3">
        <w:rPr>
          <w:rFonts w:ascii="BIZ UDP明朝 Medium" w:eastAsia="BIZ UDP明朝 Medium" w:hAnsi="BIZ UDP明朝 Medium"/>
          <w:szCs w:val="21"/>
        </w:rPr>
        <w:t>画像認識及び画像解析アルゴリズムを活用したサービスの提供</w:t>
      </w:r>
    </w:p>
    <w:p w14:paraId="4DA631BA" w14:textId="43E078AB" w:rsidR="00D14AF3" w:rsidRPr="00D14AF3" w:rsidRDefault="00D14AF3" w:rsidP="00A128D4">
      <w:pPr>
        <w:ind w:firstLine="85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②</w:t>
      </w:r>
      <w:r w:rsidR="001D5C83">
        <w:rPr>
          <w:rFonts w:ascii="BIZ UDP明朝 Medium" w:eastAsia="BIZ UDP明朝 Medium" w:hAnsi="BIZ UDP明朝 Medium" w:hint="eastAsia"/>
          <w:szCs w:val="21"/>
        </w:rPr>
        <w:t>I</w:t>
      </w:r>
      <w:r w:rsidR="001D5C83">
        <w:rPr>
          <w:rFonts w:ascii="BIZ UDP明朝 Medium" w:eastAsia="BIZ UDP明朝 Medium" w:hAnsi="BIZ UDP明朝 Medium"/>
          <w:szCs w:val="21"/>
        </w:rPr>
        <w:t>oT</w:t>
      </w:r>
      <w:r w:rsidR="001D5C83" w:rsidRPr="00D14AF3">
        <w:rPr>
          <w:rFonts w:ascii="BIZ UDP明朝 Medium" w:eastAsia="BIZ UDP明朝 Medium" w:hAnsi="BIZ UDP明朝 Medium"/>
          <w:szCs w:val="21"/>
        </w:rPr>
        <w:t>・自動運転領域における新しいソリューションの共同開発</w:t>
      </w:r>
    </w:p>
    <w:p w14:paraId="7BCE8D39" w14:textId="38258A16" w:rsidR="00D14AF3" w:rsidRPr="00D14AF3" w:rsidRDefault="00D14AF3" w:rsidP="00A128D4">
      <w:pPr>
        <w:ind w:firstLine="851"/>
        <w:rPr>
          <w:rFonts w:ascii="BIZ UDP明朝 Medium" w:eastAsia="BIZ UDP明朝 Medium" w:hAnsi="BIZ UDP明朝 Medium"/>
          <w:szCs w:val="21"/>
        </w:rPr>
      </w:pPr>
      <w:r w:rsidRPr="00D14AF3">
        <w:rPr>
          <w:rFonts w:ascii="BIZ UDP明朝 Medium" w:eastAsia="BIZ UDP明朝 Medium" w:hAnsi="BIZ UDP明朝 Medium"/>
          <w:szCs w:val="21"/>
        </w:rPr>
        <w:t>③上記領域における提案・営業に関する連携</w:t>
      </w:r>
    </w:p>
    <w:p w14:paraId="0FBE0E2E" w14:textId="045335B2" w:rsidR="001D5C83" w:rsidRPr="00D14AF3" w:rsidRDefault="001D5C83" w:rsidP="001D5C83">
      <w:pPr>
        <w:ind w:left="284" w:firstLineChars="64" w:firstLine="134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</w:t>
      </w:r>
      <w:r>
        <w:rPr>
          <w:rFonts w:ascii="BIZ UDP明朝 Medium" w:eastAsia="BIZ UDP明朝 Medium" w:hAnsi="BIZ UDP明朝 Medium"/>
          <w:szCs w:val="21"/>
        </w:rPr>
        <w:t>2</w:t>
      </w:r>
      <w:r>
        <w:rPr>
          <w:rFonts w:ascii="BIZ UDP明朝 Medium" w:eastAsia="BIZ UDP明朝 Medium" w:hAnsi="BIZ UDP明朝 Medium" w:hint="eastAsia"/>
          <w:szCs w:val="21"/>
        </w:rPr>
        <w:t>）</w:t>
      </w:r>
      <w:r w:rsidR="00D14AF3" w:rsidRPr="00D14AF3">
        <w:rPr>
          <w:rFonts w:ascii="BIZ UDP明朝 Medium" w:eastAsia="BIZ UDP明朝 Medium" w:hAnsi="BIZ UDP明朝 Medium"/>
          <w:szCs w:val="21"/>
        </w:rPr>
        <w:t>資本提携の内容</w:t>
      </w:r>
    </w:p>
    <w:p w14:paraId="1770372F" w14:textId="46E44CE6" w:rsidR="00761DB8" w:rsidRDefault="00D14AF3" w:rsidP="00A128D4">
      <w:pPr>
        <w:ind w:leftChars="337" w:left="708" w:firstLineChars="62" w:firstLine="13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ソルクシーズ</w:t>
      </w:r>
      <w:r w:rsidR="00CA463A">
        <w:rPr>
          <w:rFonts w:ascii="BIZ UDP明朝 Medium" w:eastAsia="BIZ UDP明朝 Medium" w:hAnsi="BIZ UDP明朝 Medium" w:hint="eastAsia"/>
          <w:szCs w:val="21"/>
        </w:rPr>
        <w:t>が</w:t>
      </w:r>
      <w:r w:rsidR="001D5C83">
        <w:rPr>
          <w:rFonts w:ascii="BIZ UDP明朝 Medium" w:eastAsia="BIZ UDP明朝 Medium" w:hAnsi="BIZ UDP明朝 Medium" w:hint="eastAsia"/>
          <w:szCs w:val="21"/>
        </w:rPr>
        <w:t>サイバーコア</w:t>
      </w:r>
      <w:r w:rsidR="00CA463A">
        <w:rPr>
          <w:rFonts w:ascii="BIZ UDP明朝 Medium" w:eastAsia="BIZ UDP明朝 Medium" w:hAnsi="BIZ UDP明朝 Medium" w:hint="eastAsia"/>
          <w:szCs w:val="21"/>
        </w:rPr>
        <w:t>の第三者割当による募集株式を引き受け</w:t>
      </w:r>
      <w:r w:rsidR="00B511E8">
        <w:rPr>
          <w:rFonts w:ascii="BIZ UDP明朝 Medium" w:eastAsia="BIZ UDP明朝 Medium" w:hAnsi="BIZ UDP明朝 Medium" w:hint="eastAsia"/>
          <w:szCs w:val="21"/>
        </w:rPr>
        <w:t>ることにより出資を行います</w:t>
      </w:r>
      <w:r w:rsidR="00CA463A">
        <w:rPr>
          <w:rFonts w:ascii="BIZ UDP明朝 Medium" w:eastAsia="BIZ UDP明朝 Medium" w:hAnsi="BIZ UDP明朝 Medium" w:hint="eastAsia"/>
          <w:szCs w:val="21"/>
        </w:rPr>
        <w:t>。</w:t>
      </w:r>
    </w:p>
    <w:p w14:paraId="59589DBA" w14:textId="77777777" w:rsidR="00CA463A" w:rsidRDefault="00CA463A" w:rsidP="00CA463A">
      <w:pPr>
        <w:ind w:left="630" w:hangingChars="300" w:hanging="630"/>
        <w:rPr>
          <w:rFonts w:ascii="BIZ UDP明朝 Medium" w:eastAsia="BIZ UDP明朝 Medium" w:hAnsi="BIZ UDP明朝 Medium"/>
          <w:szCs w:val="21"/>
        </w:rPr>
      </w:pPr>
    </w:p>
    <w:p w14:paraId="3A9DC8F4" w14:textId="664BEB87" w:rsidR="002C27C4" w:rsidRPr="008B2BCE" w:rsidRDefault="002C27C4" w:rsidP="008B2BCE">
      <w:pPr>
        <w:pStyle w:val="aa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b/>
          <w:bCs/>
          <w:szCs w:val="21"/>
        </w:rPr>
      </w:pPr>
      <w:r w:rsidRPr="008B2BCE">
        <w:rPr>
          <w:rFonts w:ascii="BIZ UDP明朝 Medium" w:eastAsia="BIZ UDP明朝 Medium" w:hAnsi="BIZ UDP明朝 Medium" w:hint="eastAsia"/>
          <w:b/>
          <w:bCs/>
          <w:szCs w:val="21"/>
        </w:rPr>
        <w:t>サイバーコアについて</w:t>
      </w:r>
    </w:p>
    <w:p w14:paraId="7D0E0A5D" w14:textId="3F66FD94" w:rsidR="00701B06" w:rsidRDefault="00EA7DCB" w:rsidP="001D5C83">
      <w:pPr>
        <w:ind w:leftChars="135" w:left="283" w:firstLineChars="67" w:firstLine="141"/>
        <w:rPr>
          <w:rFonts w:ascii="BIZ UDP明朝 Medium" w:eastAsia="BIZ UDP明朝 Medium" w:hAnsi="BIZ UDP明朝 Medium"/>
          <w:szCs w:val="21"/>
        </w:rPr>
      </w:pPr>
      <w:r w:rsidRPr="000D475E">
        <w:rPr>
          <w:rFonts w:ascii="BIZ UDP明朝 Medium" w:eastAsia="BIZ UDP明朝 Medium" w:hAnsi="BIZ UDP明朝 Medium" w:hint="eastAsia"/>
          <w:szCs w:val="21"/>
        </w:rPr>
        <w:t>サイバーコアは</w:t>
      </w:r>
      <w:r w:rsidRPr="000D475E">
        <w:rPr>
          <w:rFonts w:ascii="BIZ UDP明朝 Medium" w:eastAsia="BIZ UDP明朝 Medium" w:hAnsi="BIZ UDP明朝 Medium"/>
          <w:szCs w:val="21"/>
        </w:rPr>
        <w:t>2007年の創業以来、画像AI技術の開発に特化し、鮮明化や軽量化などの独自技術を確立</w:t>
      </w:r>
      <w:r w:rsidR="00701B06">
        <w:rPr>
          <w:rFonts w:ascii="BIZ UDP明朝 Medium" w:eastAsia="BIZ UDP明朝 Medium" w:hAnsi="BIZ UDP明朝 Medium" w:hint="eastAsia"/>
          <w:szCs w:val="21"/>
        </w:rPr>
        <w:t>。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セキュリティ</w:t>
      </w:r>
      <w:r w:rsidRPr="000D475E">
        <w:rPr>
          <w:rFonts w:ascii="BIZ UDP明朝 Medium" w:eastAsia="BIZ UDP明朝 Medium" w:hAnsi="BIZ UDP明朝 Medium"/>
          <w:szCs w:val="21"/>
        </w:rPr>
        <w:t>、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リテール、</w:t>
      </w:r>
      <w:r w:rsidRPr="000D475E">
        <w:rPr>
          <w:rFonts w:ascii="BIZ UDP明朝 Medium" w:eastAsia="BIZ UDP明朝 Medium" w:hAnsi="BIZ UDP明朝 Medium"/>
          <w:szCs w:val="21"/>
        </w:rPr>
        <w:t>鉄道や高速道路を含む公共交通、FA（ファクトリーオートメーション）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、自動車</w:t>
      </w:r>
      <w:r w:rsidRPr="000D475E">
        <w:rPr>
          <w:rFonts w:ascii="BIZ UDP明朝 Medium" w:eastAsia="BIZ UDP明朝 Medium" w:hAnsi="BIZ UDP明朝 Medium"/>
          <w:szCs w:val="21"/>
        </w:rPr>
        <w:t>など、様々な</w:t>
      </w:r>
      <w:r w:rsidR="00701B06">
        <w:rPr>
          <w:rFonts w:ascii="BIZ UDP明朝 Medium" w:eastAsia="BIZ UDP明朝 Medium" w:hAnsi="BIZ UDP明朝 Medium" w:hint="eastAsia"/>
          <w:szCs w:val="21"/>
        </w:rPr>
        <w:t>業界・</w:t>
      </w:r>
      <w:r w:rsidRPr="000D475E">
        <w:rPr>
          <w:rFonts w:ascii="BIZ UDP明朝 Medium" w:eastAsia="BIZ UDP明朝 Medium" w:hAnsi="BIZ UDP明朝 Medium"/>
          <w:szCs w:val="21"/>
        </w:rPr>
        <w:t>分野で独自技術を納入してまいりました。また、コンピュータービジョンにおける世界最大級</w:t>
      </w:r>
      <w:r w:rsidR="00701B06">
        <w:rPr>
          <w:rFonts w:ascii="BIZ UDP明朝 Medium" w:eastAsia="BIZ UDP明朝 Medium" w:hAnsi="BIZ UDP明朝 Medium" w:hint="eastAsia"/>
          <w:szCs w:val="21"/>
        </w:rPr>
        <w:t>のカンファレンス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である</w:t>
      </w:r>
      <w:r w:rsidRPr="000D475E">
        <w:rPr>
          <w:rFonts w:ascii="BIZ UDP明朝 Medium" w:eastAsia="BIZ UDP明朝 Medium" w:hAnsi="BIZ UDP明朝 Medium"/>
          <w:szCs w:val="21"/>
        </w:rPr>
        <w:t>CVPR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で</w:t>
      </w:r>
      <w:r w:rsidRPr="000D475E">
        <w:rPr>
          <w:rFonts w:ascii="BIZ UDP明朝 Medium" w:eastAsia="BIZ UDP明朝 Medium" w:hAnsi="BIZ UDP明朝 Medium"/>
          <w:szCs w:val="21"/>
        </w:rPr>
        <w:t xml:space="preserve"> </w:t>
      </w:r>
      <w:r w:rsidR="00701B06">
        <w:rPr>
          <w:rFonts w:ascii="BIZ UDP明朝 Medium" w:eastAsia="BIZ UDP明朝 Medium" w:hAnsi="BIZ UDP明朝 Medium" w:hint="eastAsia"/>
          <w:szCs w:val="21"/>
        </w:rPr>
        <w:t>は2</w:t>
      </w:r>
      <w:r w:rsidR="00701B06">
        <w:rPr>
          <w:rFonts w:ascii="BIZ UDP明朝 Medium" w:eastAsia="BIZ UDP明朝 Medium" w:hAnsi="BIZ UDP明朝 Medium"/>
          <w:szCs w:val="21"/>
        </w:rPr>
        <w:t>021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年</w:t>
      </w:r>
      <w:r w:rsidRPr="000D475E">
        <w:rPr>
          <w:rFonts w:ascii="BIZ UDP明朝 Medium" w:eastAsia="BIZ UDP明朝 Medium" w:hAnsi="BIZ UDP明朝 Medium"/>
          <w:szCs w:val="21"/>
        </w:rPr>
        <w:t>及び2022</w:t>
      </w:r>
      <w:r w:rsidR="00832359" w:rsidRPr="000D475E">
        <w:rPr>
          <w:rFonts w:ascii="BIZ UDP明朝 Medium" w:eastAsia="BIZ UDP明朝 Medium" w:hAnsi="BIZ UDP明朝 Medium" w:hint="eastAsia"/>
          <w:szCs w:val="21"/>
        </w:rPr>
        <w:t>年</w:t>
      </w:r>
      <w:r w:rsidRPr="000D475E">
        <w:rPr>
          <w:rFonts w:ascii="BIZ UDP明朝 Medium" w:eastAsia="BIZ UDP明朝 Medium" w:hAnsi="BIZ UDP明朝 Medium"/>
          <w:szCs w:val="21"/>
        </w:rPr>
        <w:t>の</w:t>
      </w:r>
      <w:r w:rsidR="00701B06">
        <w:rPr>
          <w:rFonts w:ascii="BIZ UDP明朝 Medium" w:eastAsia="BIZ UDP明朝 Medium" w:hAnsi="BIZ UDP明朝 Medium" w:hint="eastAsia"/>
          <w:szCs w:val="21"/>
        </w:rPr>
        <w:t>A</w:t>
      </w:r>
      <w:r w:rsidR="00701B06">
        <w:rPr>
          <w:rFonts w:ascii="BIZ UDP明朝 Medium" w:eastAsia="BIZ UDP明朝 Medium" w:hAnsi="BIZ UDP明朝 Medium"/>
          <w:szCs w:val="21"/>
        </w:rPr>
        <w:t>I</w:t>
      </w:r>
      <w:r w:rsidRPr="000D475E">
        <w:rPr>
          <w:rFonts w:ascii="BIZ UDP明朝 Medium" w:eastAsia="BIZ UDP明朝 Medium" w:hAnsi="BIZ UDP明朝 Medium"/>
          <w:szCs w:val="21"/>
        </w:rPr>
        <w:t>国際コンペティションで優勝を飾るなど、その技術力の高さは世界的に認められた実績があります。</w:t>
      </w:r>
    </w:p>
    <w:p w14:paraId="4678D05E" w14:textId="60995FF5" w:rsidR="001A1352" w:rsidRDefault="00701B06" w:rsidP="001D5C83">
      <w:pPr>
        <w:ind w:leftChars="135" w:left="283" w:firstLineChars="67" w:firstLine="14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盛岡、東京、ホーチミンに拠点を置き、多様性豊かな風土で技術の研鑽を続けています。</w:t>
      </w:r>
    </w:p>
    <w:p w14:paraId="6E0BCF4F" w14:textId="2B497272" w:rsidR="001A1352" w:rsidRPr="001A1352" w:rsidRDefault="00B66B7C" w:rsidP="001D5C83">
      <w:pPr>
        <w:ind w:leftChars="135" w:left="283" w:firstLineChars="67" w:firstLine="141"/>
        <w:rPr>
          <w:rFonts w:ascii="BIZ UDP明朝 Medium" w:eastAsia="BIZ UDP明朝 Medium" w:hAnsi="BIZ UDP明朝 Medium" w:cs="Arial"/>
          <w:szCs w:val="21"/>
          <w:shd w:val="clear" w:color="auto" w:fill="FFFFFF"/>
        </w:rPr>
      </w:pPr>
      <w:r w:rsidRPr="000D475E">
        <w:rPr>
          <w:rFonts w:ascii="BIZ UDP明朝 Medium" w:eastAsia="BIZ UDP明朝 Medium" w:hAnsi="BIZ UDP明朝 Medium" w:cs="Arial" w:hint="eastAsia"/>
          <w:szCs w:val="21"/>
          <w:shd w:val="clear" w:color="auto" w:fill="FFFFFF"/>
        </w:rPr>
        <w:t>詳しくは、サイバーコアのホームページ</w:t>
      </w:r>
      <w:r w:rsidR="00B511E8" w:rsidRPr="00A128D4">
        <w:rPr>
          <w:rFonts w:hint="eastAsia"/>
        </w:rPr>
        <w:t>をご参照下</w:t>
      </w:r>
      <w:r w:rsidRPr="000D475E">
        <w:rPr>
          <w:rFonts w:ascii="BIZ UDP明朝 Medium" w:eastAsia="BIZ UDP明朝 Medium" w:hAnsi="BIZ UDP明朝 Medium" w:cs="Arial" w:hint="eastAsia"/>
          <w:szCs w:val="21"/>
          <w:shd w:val="clear" w:color="auto" w:fill="FFFFFF"/>
        </w:rPr>
        <w:t>さい。</w:t>
      </w:r>
    </w:p>
    <w:p w14:paraId="3099511E" w14:textId="04C9BE2C" w:rsidR="001A1352" w:rsidRDefault="001A1352">
      <w:pPr>
        <w:widowControl/>
        <w:jc w:val="left"/>
        <w:rPr>
          <w:rFonts w:ascii="BIZ UDP明朝 Medium" w:eastAsia="BIZ UDP明朝 Medium" w:hAnsi="BIZ UDP明朝 Medium" w:cs="Arial"/>
          <w:b/>
          <w:bCs/>
          <w:szCs w:val="24"/>
          <w:shd w:val="clear" w:color="auto" w:fill="FFFFFF"/>
        </w:rPr>
      </w:pPr>
    </w:p>
    <w:p w14:paraId="1A59EB95" w14:textId="77777777" w:rsidR="008B2BCE" w:rsidRDefault="00B66B7C" w:rsidP="008B2BCE">
      <w:pPr>
        <w:pStyle w:val="aa"/>
        <w:numPr>
          <w:ilvl w:val="0"/>
          <w:numId w:val="3"/>
        </w:numPr>
        <w:ind w:leftChars="0"/>
        <w:rPr>
          <w:rFonts w:ascii="BIZ UDP明朝 Medium" w:eastAsia="BIZ UDP明朝 Medium" w:hAnsi="BIZ UDP明朝 Medium" w:cs="Arial"/>
          <w:b/>
          <w:bCs/>
          <w:szCs w:val="24"/>
          <w:shd w:val="clear" w:color="auto" w:fill="FFFFFF"/>
        </w:rPr>
      </w:pPr>
      <w:r w:rsidRPr="008B2BCE">
        <w:rPr>
          <w:rFonts w:ascii="BIZ UDP明朝 Medium" w:eastAsia="BIZ UDP明朝 Medium" w:hAnsi="BIZ UDP明朝 Medium" w:cs="Arial" w:hint="eastAsia"/>
          <w:b/>
          <w:bCs/>
          <w:szCs w:val="24"/>
          <w:shd w:val="clear" w:color="auto" w:fill="FFFFFF"/>
        </w:rPr>
        <w:t>会社概要</w:t>
      </w:r>
    </w:p>
    <w:p w14:paraId="440E78E5" w14:textId="63F3C534" w:rsidR="008B2BCE" w:rsidRDefault="00B66B7C" w:rsidP="00C77E99">
      <w:pPr>
        <w:pStyle w:val="aa"/>
        <w:ind w:leftChars="0" w:left="284"/>
        <w:rPr>
          <w:rFonts w:ascii="BIZ UDP明朝 Medium" w:eastAsia="BIZ UDP明朝 Medium" w:hAnsi="BIZ UDP明朝 Medium" w:cs="Arial"/>
          <w:szCs w:val="24"/>
          <w:shd w:val="clear" w:color="auto" w:fill="FFFFFF"/>
        </w:rPr>
      </w:pPr>
      <w:r w:rsidRPr="00C77E99">
        <w:rPr>
          <w:rFonts w:ascii="BIZ UDP明朝 Medium" w:eastAsia="BIZ UDP明朝 Medium" w:hAnsi="BIZ UDP明朝 Medium" w:cs="Arial" w:hint="eastAsia"/>
          <w:spacing w:val="157"/>
          <w:kern w:val="0"/>
          <w:szCs w:val="24"/>
          <w:shd w:val="clear" w:color="auto" w:fill="FFFFFF"/>
          <w:fitText w:val="1260" w:id="-1435183616"/>
        </w:rPr>
        <w:t>会社</w:t>
      </w:r>
      <w:r w:rsidRPr="00C77E99">
        <w:rPr>
          <w:rFonts w:ascii="BIZ UDP明朝 Medium" w:eastAsia="BIZ UDP明朝 Medium" w:hAnsi="BIZ UDP明朝 Medium" w:cs="Arial" w:hint="eastAsia"/>
          <w:spacing w:val="1"/>
          <w:kern w:val="0"/>
          <w:szCs w:val="24"/>
          <w:shd w:val="clear" w:color="auto" w:fill="FFFFFF"/>
          <w:fitText w:val="1260" w:id="-1435183616"/>
        </w:rPr>
        <w:t>名</w:t>
      </w:r>
      <w:r w:rsidR="008B2BCE">
        <w:rPr>
          <w:rFonts w:ascii="BIZ UDP明朝 Medium" w:eastAsia="BIZ UDP明朝 Medium" w:hAnsi="BIZ UDP明朝 Medium" w:cs="Arial" w:hint="eastAsia"/>
          <w:kern w:val="0"/>
          <w:szCs w:val="24"/>
          <w:shd w:val="clear" w:color="auto" w:fill="FFFFFF"/>
        </w:rPr>
        <w:t xml:space="preserve">　</w:t>
      </w:r>
      <w:r w:rsidR="00B511E8">
        <w:rPr>
          <w:rFonts w:ascii="BIZ UDP明朝 Medium" w:eastAsia="BIZ UDP明朝 Medium" w:hAnsi="BIZ UDP明朝 Medium" w:cs="Arial" w:hint="eastAsia"/>
          <w:kern w:val="0"/>
          <w:szCs w:val="24"/>
          <w:shd w:val="clear" w:color="auto" w:fill="FFFFFF"/>
        </w:rPr>
        <w:t xml:space="preserve">　</w:t>
      </w:r>
      <w:r w:rsidRPr="008B2BCE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>：</w:t>
      </w:r>
      <w:r w:rsidR="00F30ABD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 xml:space="preserve"> </w:t>
      </w:r>
      <w:r w:rsidRPr="008B2BCE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>株式会社サイバーコア</w:t>
      </w:r>
    </w:p>
    <w:p w14:paraId="76E98BBF" w14:textId="19E145EB" w:rsidR="008B2BCE" w:rsidRDefault="00B66B7C" w:rsidP="001D5C83">
      <w:pPr>
        <w:pStyle w:val="aa"/>
        <w:ind w:leftChars="0" w:left="284"/>
        <w:rPr>
          <w:rFonts w:ascii="BIZ UDP明朝 Medium" w:eastAsia="BIZ UDP明朝 Medium" w:hAnsi="BIZ UDP明朝 Medium" w:cs="Arial"/>
          <w:szCs w:val="24"/>
          <w:shd w:val="clear" w:color="auto" w:fill="FFFFFF"/>
        </w:rPr>
      </w:pPr>
      <w:r w:rsidRPr="00C77E99">
        <w:rPr>
          <w:rFonts w:ascii="BIZ UDP明朝 Medium" w:eastAsia="BIZ UDP明朝 Medium" w:hAnsi="BIZ UDP明朝 Medium" w:cs="Arial" w:hint="eastAsia"/>
          <w:spacing w:val="157"/>
          <w:kern w:val="0"/>
          <w:szCs w:val="24"/>
          <w:shd w:val="clear" w:color="auto" w:fill="FFFFFF"/>
          <w:fitText w:val="1260" w:id="-1435183615"/>
        </w:rPr>
        <w:t>代表</w:t>
      </w:r>
      <w:r w:rsidRPr="00C77E99">
        <w:rPr>
          <w:rFonts w:ascii="BIZ UDP明朝 Medium" w:eastAsia="BIZ UDP明朝 Medium" w:hAnsi="BIZ UDP明朝 Medium" w:cs="Arial" w:hint="eastAsia"/>
          <w:spacing w:val="1"/>
          <w:kern w:val="0"/>
          <w:szCs w:val="24"/>
          <w:shd w:val="clear" w:color="auto" w:fill="FFFFFF"/>
          <w:fitText w:val="1260" w:id="-1435183615"/>
        </w:rPr>
        <w:t>者</w:t>
      </w:r>
      <w:r w:rsidR="008B2BCE">
        <w:rPr>
          <w:rFonts w:ascii="BIZ UDP明朝 Medium" w:eastAsia="BIZ UDP明朝 Medium" w:hAnsi="BIZ UDP明朝 Medium" w:cs="Arial" w:hint="eastAsia"/>
          <w:kern w:val="0"/>
          <w:szCs w:val="24"/>
          <w:shd w:val="clear" w:color="auto" w:fill="FFFFFF"/>
        </w:rPr>
        <w:t xml:space="preserve">　</w:t>
      </w:r>
      <w:r w:rsidR="00B511E8">
        <w:rPr>
          <w:rFonts w:ascii="BIZ UDP明朝 Medium" w:eastAsia="BIZ UDP明朝 Medium" w:hAnsi="BIZ UDP明朝 Medium" w:cs="Arial" w:hint="eastAsia"/>
          <w:kern w:val="0"/>
          <w:szCs w:val="24"/>
          <w:shd w:val="clear" w:color="auto" w:fill="FFFFFF"/>
        </w:rPr>
        <w:t xml:space="preserve">　</w:t>
      </w:r>
      <w:r w:rsidRPr="001A1352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>：</w:t>
      </w:r>
      <w:r w:rsidR="00F30ABD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 xml:space="preserve"> </w:t>
      </w:r>
      <w:r w:rsidRPr="001A1352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>代表取締役</w:t>
      </w:r>
      <w:r w:rsidR="00E634D8" w:rsidRPr="001A1352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>社長</w:t>
      </w:r>
      <w:r w:rsidRPr="001A1352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 xml:space="preserve">　阿部　英志</w:t>
      </w:r>
    </w:p>
    <w:p w14:paraId="32657613" w14:textId="20B405AE" w:rsidR="00B511E8" w:rsidRPr="008B2BCE" w:rsidRDefault="00B511E8" w:rsidP="001D5C83">
      <w:pPr>
        <w:pStyle w:val="aa"/>
        <w:ind w:leftChars="0" w:left="284"/>
        <w:rPr>
          <w:rFonts w:ascii="BIZ UDP明朝 Medium" w:eastAsia="BIZ UDP明朝 Medium" w:hAnsi="BIZ UDP明朝 Medium" w:cs="Arial"/>
          <w:b/>
          <w:bCs/>
          <w:szCs w:val="24"/>
          <w:shd w:val="clear" w:color="auto" w:fill="FFFFFF"/>
        </w:rPr>
      </w:pPr>
      <w:r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>公式ホームページ：</w:t>
      </w:r>
      <w:r w:rsidR="00F30ABD">
        <w:rPr>
          <w:rFonts w:ascii="BIZ UDP明朝 Medium" w:eastAsia="BIZ UDP明朝 Medium" w:hAnsi="BIZ UDP明朝 Medium" w:cs="Arial" w:hint="eastAsia"/>
          <w:szCs w:val="24"/>
          <w:shd w:val="clear" w:color="auto" w:fill="FFFFFF"/>
        </w:rPr>
        <w:t xml:space="preserve"> </w:t>
      </w:r>
      <w:hyperlink r:id="rId9" w:history="1">
        <w:r w:rsidRPr="00F30ABD">
          <w:rPr>
            <w:rStyle w:val="a9"/>
            <w:rFonts w:ascii="BIZ UDP明朝 Medium" w:eastAsia="BIZ UDP明朝 Medium" w:hAnsi="BIZ UDP明朝 Medium" w:cs="Arial"/>
            <w:szCs w:val="24"/>
            <w:shd w:val="clear" w:color="auto" w:fill="FFFFFF"/>
          </w:rPr>
          <w:t>https://www.cybercore.co.jp/</w:t>
        </w:r>
      </w:hyperlink>
    </w:p>
    <w:p w14:paraId="61C898A8" w14:textId="77777777" w:rsidR="00761DB8" w:rsidRDefault="00761DB8" w:rsidP="00761DB8">
      <w:pPr>
        <w:rPr>
          <w:rFonts w:ascii="BIZ UDP明朝 Medium" w:eastAsia="BIZ UDP明朝 Medium" w:hAnsi="BIZ UDP明朝 Medium" w:cs="Arial"/>
          <w:szCs w:val="24"/>
          <w:shd w:val="clear" w:color="auto" w:fill="FFFFFF"/>
        </w:rPr>
      </w:pPr>
    </w:p>
    <w:p w14:paraId="3A36A377" w14:textId="77777777" w:rsidR="00761DB8" w:rsidRPr="00761DB8" w:rsidRDefault="00761DB8" w:rsidP="00761DB8">
      <w:pPr>
        <w:rPr>
          <w:rFonts w:ascii="BIZ UDP明朝 Medium" w:eastAsia="BIZ UDP明朝 Medium" w:hAnsi="BIZ UDP明朝 Medium" w:cs="Arial"/>
          <w:b/>
          <w:bCs/>
          <w:szCs w:val="24"/>
          <w:shd w:val="clear" w:color="auto" w:fill="FFFFFF"/>
        </w:rPr>
      </w:pPr>
      <w:r w:rsidRPr="00761DB8">
        <w:rPr>
          <w:rFonts w:ascii="BIZ UDP明朝 Medium" w:eastAsia="BIZ UDP明朝 Medium" w:hAnsi="BIZ UDP明朝 Medium" w:cs="Arial" w:hint="eastAsia"/>
          <w:b/>
          <w:bCs/>
          <w:szCs w:val="24"/>
          <w:shd w:val="clear" w:color="auto" w:fill="FFFFFF"/>
        </w:rPr>
        <w:t>◆本件に関する</w:t>
      </w:r>
      <w:r w:rsidR="00B66B7C" w:rsidRPr="00761DB8">
        <w:rPr>
          <w:rFonts w:ascii="BIZ UDP明朝 Medium" w:eastAsia="BIZ UDP明朝 Medium" w:hAnsi="BIZ UDP明朝 Medium" w:cs="Arial" w:hint="eastAsia"/>
          <w:b/>
          <w:bCs/>
          <w:szCs w:val="24"/>
          <w:shd w:val="clear" w:color="auto" w:fill="FFFFFF"/>
        </w:rPr>
        <w:t>お問い合わせ先</w:t>
      </w:r>
    </w:p>
    <w:p w14:paraId="7D590357" w14:textId="167F6746" w:rsidR="00B66B7C" w:rsidRPr="00B66B7C" w:rsidRDefault="00EB5CD0" w:rsidP="001D5C83">
      <w:pPr>
        <w:ind w:leftChars="135" w:left="283" w:firstLine="1"/>
        <w:rPr>
          <w:rFonts w:ascii="BIZ UDP明朝 Medium" w:eastAsia="BIZ UDP明朝 Medium" w:hAnsi="BIZ UDP明朝 Medium"/>
          <w:sz w:val="20"/>
          <w:szCs w:val="21"/>
        </w:rPr>
      </w:pPr>
      <w:r w:rsidRPr="00594843">
        <w:t>お問い合わせは</w:t>
      </w:r>
      <w:hyperlink r:id="rId10" w:history="1">
        <w:r w:rsidRPr="00EB5CD0">
          <w:rPr>
            <w:rStyle w:val="a9"/>
            <w:rFonts w:ascii="BIZ UDP明朝 Medium" w:eastAsia="BIZ UDP明朝 Medium" w:hAnsi="BIZ UDP明朝 Medium" w:cs="Arial"/>
            <w:szCs w:val="24"/>
            <w:shd w:val="clear" w:color="auto" w:fill="FFFFFF"/>
          </w:rPr>
          <w:t>こちら</w:t>
        </w:r>
      </w:hyperlink>
      <w:r w:rsidRPr="00594843">
        <w:t>をどうぞ</w:t>
      </w:r>
    </w:p>
    <w:sectPr w:rsidR="00B66B7C" w:rsidRPr="00B66B7C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FC75" w14:textId="77777777" w:rsidR="00BC480B" w:rsidRDefault="00BC480B" w:rsidP="00A74229">
      <w:r>
        <w:separator/>
      </w:r>
    </w:p>
  </w:endnote>
  <w:endnote w:type="continuationSeparator" w:id="0">
    <w:p w14:paraId="19FD76B9" w14:textId="77777777" w:rsidR="00BC480B" w:rsidRDefault="00BC480B" w:rsidP="00A7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9794" w14:textId="77777777" w:rsidR="00BC480B" w:rsidRDefault="00BC480B" w:rsidP="00A74229">
      <w:r>
        <w:separator/>
      </w:r>
    </w:p>
  </w:footnote>
  <w:footnote w:type="continuationSeparator" w:id="0">
    <w:p w14:paraId="450725DE" w14:textId="77777777" w:rsidR="00BC480B" w:rsidRDefault="00BC480B" w:rsidP="00A7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BF12" w14:textId="2915BF3D" w:rsidR="00A74229" w:rsidRDefault="00A74229">
    <w:pPr>
      <w:pStyle w:val="a3"/>
    </w:pPr>
    <w:r>
      <w:rPr>
        <w:rFonts w:ascii="BIZ UDゴシック" w:eastAsia="BIZ UDゴシック" w:hAnsi="BIZ UDゴシック"/>
        <w:b/>
        <w:bCs/>
        <w:noProof/>
        <w:sz w:val="28"/>
        <w:szCs w:val="32"/>
      </w:rPr>
      <w:drawing>
        <wp:anchor distT="0" distB="0" distL="114300" distR="114300" simplePos="0" relativeHeight="251658240" behindDoc="0" locked="0" layoutInCell="1" allowOverlap="1" wp14:anchorId="1848A65C" wp14:editId="470B503D">
          <wp:simplePos x="0" y="0"/>
          <wp:positionH relativeFrom="column">
            <wp:posOffset>1839504</wp:posOffset>
          </wp:positionH>
          <wp:positionV relativeFrom="paragraph">
            <wp:posOffset>-310697</wp:posOffset>
          </wp:positionV>
          <wp:extent cx="1739830" cy="434958"/>
          <wp:effectExtent l="0" t="0" r="0" b="0"/>
          <wp:wrapNone/>
          <wp:docPr id="47" name="図 47" descr="ロゴ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830" cy="434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D9D344" w14:textId="47FA2A90" w:rsidR="00A74229" w:rsidRDefault="00A74229">
    <w:pPr>
      <w:pStyle w:val="a3"/>
    </w:pPr>
    <w:r w:rsidRPr="00B95552">
      <w:rPr>
        <w:rFonts w:ascii="HGPｺﾞｼｯｸE" w:eastAsia="HGPｺﾞｼｯｸE" w:hAnsi="HGPｺﾞｼｯｸE"/>
        <w:b/>
        <w:bCs/>
        <w:sz w:val="32"/>
        <w:szCs w:val="36"/>
      </w:rPr>
      <w:t>News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44788"/>
    <w:multiLevelType w:val="hybridMultilevel"/>
    <w:tmpl w:val="C83C47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618C7"/>
    <w:multiLevelType w:val="hybridMultilevel"/>
    <w:tmpl w:val="76B682B4"/>
    <w:lvl w:ilvl="0" w:tplc="E8EC2840">
      <w:start w:val="1"/>
      <w:numFmt w:val="decimalFullWidth"/>
      <w:lvlText w:val="%1．"/>
      <w:lvlJc w:val="left"/>
      <w:pPr>
        <w:ind w:left="4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77B10AC4"/>
    <w:multiLevelType w:val="hybridMultilevel"/>
    <w:tmpl w:val="378A14D8"/>
    <w:lvl w:ilvl="0" w:tplc="4072DF40">
      <w:start w:val="2"/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149661">
    <w:abstractNumId w:val="0"/>
  </w:num>
  <w:num w:numId="2" w16cid:durableId="493568078">
    <w:abstractNumId w:val="1"/>
  </w:num>
  <w:num w:numId="3" w16cid:durableId="146646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29"/>
    <w:rsid w:val="000464BB"/>
    <w:rsid w:val="000864FB"/>
    <w:rsid w:val="00087A26"/>
    <w:rsid w:val="000D475E"/>
    <w:rsid w:val="000F575D"/>
    <w:rsid w:val="00195496"/>
    <w:rsid w:val="001A1352"/>
    <w:rsid w:val="001D5C83"/>
    <w:rsid w:val="001D7F32"/>
    <w:rsid w:val="002C27C4"/>
    <w:rsid w:val="00380ABC"/>
    <w:rsid w:val="003A0819"/>
    <w:rsid w:val="00512D24"/>
    <w:rsid w:val="00594843"/>
    <w:rsid w:val="006609E8"/>
    <w:rsid w:val="00701B06"/>
    <w:rsid w:val="00761DB8"/>
    <w:rsid w:val="0078632E"/>
    <w:rsid w:val="007C745F"/>
    <w:rsid w:val="00832359"/>
    <w:rsid w:val="008B2BCE"/>
    <w:rsid w:val="00916D98"/>
    <w:rsid w:val="00A128D4"/>
    <w:rsid w:val="00A74229"/>
    <w:rsid w:val="00B511E8"/>
    <w:rsid w:val="00B66B7C"/>
    <w:rsid w:val="00B77B92"/>
    <w:rsid w:val="00BA7635"/>
    <w:rsid w:val="00BC480B"/>
    <w:rsid w:val="00C01578"/>
    <w:rsid w:val="00C1049E"/>
    <w:rsid w:val="00C26E6D"/>
    <w:rsid w:val="00C31F6D"/>
    <w:rsid w:val="00C77E99"/>
    <w:rsid w:val="00CA463A"/>
    <w:rsid w:val="00D14AF3"/>
    <w:rsid w:val="00D974AE"/>
    <w:rsid w:val="00DC5582"/>
    <w:rsid w:val="00E247A4"/>
    <w:rsid w:val="00E634D8"/>
    <w:rsid w:val="00EA7DCB"/>
    <w:rsid w:val="00EB5CD0"/>
    <w:rsid w:val="00ED6762"/>
    <w:rsid w:val="00F00C62"/>
    <w:rsid w:val="00F3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B6096"/>
  <w15:chartTrackingRefBased/>
  <w15:docId w15:val="{292B1314-2DD7-4835-9725-6C31EE6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229"/>
  </w:style>
  <w:style w:type="paragraph" w:styleId="a5">
    <w:name w:val="footer"/>
    <w:basedOn w:val="a"/>
    <w:link w:val="a6"/>
    <w:uiPriority w:val="99"/>
    <w:unhideWhenUsed/>
    <w:rsid w:val="00A74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229"/>
  </w:style>
  <w:style w:type="paragraph" w:styleId="a7">
    <w:name w:val="Date"/>
    <w:basedOn w:val="a"/>
    <w:next w:val="a"/>
    <w:link w:val="a8"/>
    <w:uiPriority w:val="99"/>
    <w:semiHidden/>
    <w:unhideWhenUsed/>
    <w:rsid w:val="00A74229"/>
  </w:style>
  <w:style w:type="character" w:customStyle="1" w:styleId="a8">
    <w:name w:val="日付 (文字)"/>
    <w:basedOn w:val="a0"/>
    <w:link w:val="a7"/>
    <w:uiPriority w:val="99"/>
    <w:semiHidden/>
    <w:rsid w:val="00A74229"/>
  </w:style>
  <w:style w:type="character" w:styleId="a9">
    <w:name w:val="Hyperlink"/>
    <w:basedOn w:val="a0"/>
    <w:uiPriority w:val="99"/>
    <w:unhideWhenUsed/>
    <w:rsid w:val="00B66B7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66B7C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B66B7C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66B7C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CA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7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ybercore.co.jp/jp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rcore.co.j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3</dc:creator>
  <cp:keywords/>
  <dc:description/>
  <cp:lastModifiedBy>Mitsuko Taguchi</cp:lastModifiedBy>
  <cp:revision>3</cp:revision>
  <cp:lastPrinted>2022-10-12T09:06:00Z</cp:lastPrinted>
  <dcterms:created xsi:type="dcterms:W3CDTF">2022-10-19T01:54:00Z</dcterms:created>
  <dcterms:modified xsi:type="dcterms:W3CDTF">2022-10-19T06:48:00Z</dcterms:modified>
</cp:coreProperties>
</file>